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337"/>
        <w:gridCol w:w="886"/>
        <w:gridCol w:w="1268"/>
        <w:gridCol w:w="1214"/>
        <w:gridCol w:w="1760"/>
      </w:tblGrid>
      <w:tr w14:paraId="5A60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225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D0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南京医科大学附属儿童医院进修人员申请表</w:t>
            </w:r>
          </w:p>
        </w:tc>
      </w:tr>
      <w:tr w14:paraId="1BD3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9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C2F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A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440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6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919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8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6A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F3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18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DF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DE2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D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A7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开始工作时间</w:t>
            </w:r>
          </w:p>
        </w:tc>
        <w:tc>
          <w:tcPr>
            <w:tcW w:w="22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61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69C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执业类型</w:t>
            </w:r>
          </w:p>
        </w:tc>
        <w:tc>
          <w:tcPr>
            <w:tcW w:w="2974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5E3A05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技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</w:t>
            </w:r>
          </w:p>
        </w:tc>
      </w:tr>
      <w:tr w14:paraId="7F30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1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054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34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9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DB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9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76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选送单位</w:t>
            </w:r>
          </w:p>
        </w:tc>
        <w:tc>
          <w:tcPr>
            <w:tcW w:w="22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566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8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医院等级</w:t>
            </w:r>
          </w:p>
        </w:tc>
        <w:tc>
          <w:tcPr>
            <w:tcW w:w="29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14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C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AA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22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7E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0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单位电话</w:t>
            </w:r>
          </w:p>
        </w:tc>
        <w:tc>
          <w:tcPr>
            <w:tcW w:w="2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CCC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C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现工作部门</w:t>
            </w:r>
          </w:p>
          <w:p w14:paraId="587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及职务</w:t>
            </w:r>
          </w:p>
        </w:tc>
        <w:tc>
          <w:tcPr>
            <w:tcW w:w="22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8D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D2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B6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3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7F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进修科目</w:t>
            </w:r>
          </w:p>
        </w:tc>
        <w:tc>
          <w:tcPr>
            <w:tcW w:w="222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B85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B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进修期限</w:t>
            </w:r>
          </w:p>
        </w:tc>
        <w:tc>
          <w:tcPr>
            <w:tcW w:w="297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8A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月 至  年  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   个月）</w:t>
            </w:r>
          </w:p>
        </w:tc>
      </w:tr>
      <w:tr w14:paraId="6AC9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6C1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97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B62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A5B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1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8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国家医保医师个人代码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（临床医师必填）</w:t>
            </w:r>
          </w:p>
        </w:tc>
        <w:tc>
          <w:tcPr>
            <w:tcW w:w="424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D3D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B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98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21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7E2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3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F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是否为参观访问</w:t>
            </w:r>
          </w:p>
        </w:tc>
        <w:tc>
          <w:tcPr>
            <w:tcW w:w="42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68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是（1800/月）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5B5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1F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住宿需求（宁外人员填写）</w:t>
            </w:r>
          </w:p>
        </w:tc>
        <w:tc>
          <w:tcPr>
            <w:tcW w:w="42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545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期望医院解决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自行解决</w:t>
            </w:r>
          </w:p>
        </w:tc>
      </w:tr>
      <w:tr w14:paraId="1903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3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</w:t>
            </w:r>
          </w:p>
          <w:p w14:paraId="347D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  <w:p w14:paraId="6050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4E03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64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86E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A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B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</w:t>
            </w:r>
          </w:p>
          <w:p w14:paraId="4B3A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72E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3D9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64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036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5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6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</w:t>
            </w:r>
          </w:p>
          <w:p w14:paraId="0AE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  <w:p w14:paraId="545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  <w:p w14:paraId="6212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</w:p>
          <w:p w14:paraId="3745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</w:t>
            </w:r>
          </w:p>
          <w:p w14:paraId="495A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</w:t>
            </w:r>
          </w:p>
        </w:tc>
        <w:tc>
          <w:tcPr>
            <w:tcW w:w="64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A38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1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65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</w:t>
            </w:r>
          </w:p>
          <w:p w14:paraId="25AA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</w:t>
            </w:r>
          </w:p>
          <w:p w14:paraId="7B7C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</w:p>
          <w:p w14:paraId="14AB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  <w:p w14:paraId="5BCD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 w14:paraId="6919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17E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</w:t>
            </w:r>
          </w:p>
        </w:tc>
        <w:tc>
          <w:tcPr>
            <w:tcW w:w="64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D7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2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2B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</w:t>
            </w:r>
          </w:p>
          <w:p w14:paraId="2955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</w:t>
            </w:r>
          </w:p>
          <w:p w14:paraId="6974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</w:p>
          <w:p w14:paraId="318C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  <w:p w14:paraId="5597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 w14:paraId="2087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64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67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  <w:p w14:paraId="2C50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5C7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4A618B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</w:tbl>
    <w:p w14:paraId="78C3D90C">
      <w:pPr>
        <w:spacing w:line="600" w:lineRule="exact"/>
        <w:jc w:val="left"/>
      </w:pPr>
      <w:r>
        <w:rPr>
          <w:rFonts w:hint="default" w:ascii="Times New Roman" w:hAnsi="Times New Roman" w:eastAsia="仿宋" w:cs="Times New Roman"/>
          <w:sz w:val="21"/>
          <w:szCs w:val="21"/>
          <w:highlight w:val="none"/>
        </w:rPr>
        <w:t>*此申请表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highlight w:val="none"/>
          <w:lang w:val="en-US" w:eastAsia="zh-CN"/>
        </w:rPr>
        <w:t>正反打印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</w:rPr>
        <w:t>签字盖章后附毕业证书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扫描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</w:rPr>
        <w:t>件、医师资格证书和医师执业证书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扫描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</w:rPr>
        <w:t>件、职称资格证书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扫描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</w:rPr>
        <w:t>件、身份证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扫描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</w:rPr>
        <w:t>件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上传，报到时请携带以上材料原件和复印件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</w:rPr>
        <w:t>提交至我院教育处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核查备案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</w:rPr>
        <w:t>。</w:t>
      </w:r>
    </w:p>
    <w:p w14:paraId="458F60A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Y2ZhOTkwMTM2ODU1NjIxMjljNThjNzZlODI1OGIifQ=="/>
  </w:docVars>
  <w:rsids>
    <w:rsidRoot w:val="0CA109A8"/>
    <w:rsid w:val="012C0150"/>
    <w:rsid w:val="0CA109A8"/>
    <w:rsid w:val="11AE3702"/>
    <w:rsid w:val="14152072"/>
    <w:rsid w:val="3F4666CE"/>
    <w:rsid w:val="53797753"/>
    <w:rsid w:val="5435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2024-08-02T08:57:00Z</dcterms:created>
  <dc:creator>一曲霓裳</dc:creator>
  <cp:lastModifiedBy>一曲霓裳</cp:lastModifiedBy>
  <dcterms:modified xsi:type="dcterms:W3CDTF">2024-08-02T09:18:46Z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CD38CE301D4E4E76A022633246E1FAB4_11</vt:lpwstr>
  </property>
</Properties>
</file>